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5AD07" w14:textId="5A564C3B" w:rsidR="0017683D" w:rsidRPr="008852A5" w:rsidRDefault="0017683D" w:rsidP="008852A5">
      <w:pPr>
        <w:jc w:val="center"/>
        <w:rPr>
          <w:rFonts w:asciiTheme="minorHAnsi" w:hAnsiTheme="minorHAnsi" w:cstheme="minorHAnsi"/>
          <w:bCs/>
          <w:sz w:val="32"/>
          <w:szCs w:val="32"/>
        </w:rPr>
      </w:pPr>
      <w:r w:rsidRPr="008852A5">
        <w:rPr>
          <w:rFonts w:asciiTheme="minorHAnsi" w:hAnsiTheme="minorHAnsi" w:cstheme="minorHAnsi"/>
          <w:bCs/>
          <w:sz w:val="32"/>
          <w:szCs w:val="32"/>
        </w:rPr>
        <w:t>S</w:t>
      </w:r>
      <w:r w:rsidR="008852A5">
        <w:rPr>
          <w:rFonts w:asciiTheme="minorHAnsi" w:hAnsiTheme="minorHAnsi" w:cstheme="minorHAnsi"/>
          <w:bCs/>
          <w:sz w:val="32"/>
          <w:szCs w:val="32"/>
        </w:rPr>
        <w:t>ecure</w:t>
      </w:r>
      <w:r w:rsidRPr="008852A5">
        <w:rPr>
          <w:rFonts w:asciiTheme="minorHAnsi" w:hAnsiTheme="minorHAnsi" w:cstheme="minorHAnsi"/>
          <w:bCs/>
          <w:sz w:val="32"/>
          <w:szCs w:val="32"/>
        </w:rPr>
        <w:t xml:space="preserve"> S</w:t>
      </w:r>
      <w:r w:rsidR="008852A5">
        <w:rPr>
          <w:rFonts w:asciiTheme="minorHAnsi" w:hAnsiTheme="minorHAnsi" w:cstheme="minorHAnsi"/>
          <w:bCs/>
          <w:sz w:val="32"/>
          <w:szCs w:val="32"/>
        </w:rPr>
        <w:t>torage</w:t>
      </w:r>
      <w:r w:rsidRPr="008852A5">
        <w:rPr>
          <w:rFonts w:asciiTheme="minorHAnsi" w:hAnsiTheme="minorHAnsi" w:cstheme="minorHAnsi"/>
          <w:bCs/>
          <w:sz w:val="32"/>
          <w:szCs w:val="32"/>
        </w:rPr>
        <w:t>, H</w:t>
      </w:r>
      <w:r w:rsidR="008852A5">
        <w:rPr>
          <w:rFonts w:asciiTheme="minorHAnsi" w:hAnsiTheme="minorHAnsi" w:cstheme="minorHAnsi"/>
          <w:bCs/>
          <w:sz w:val="32"/>
          <w:szCs w:val="32"/>
        </w:rPr>
        <w:t>andling</w:t>
      </w:r>
      <w:r w:rsidRPr="008852A5">
        <w:rPr>
          <w:rFonts w:asciiTheme="minorHAnsi" w:hAnsiTheme="minorHAnsi" w:cstheme="minorHAnsi"/>
          <w:bCs/>
          <w:sz w:val="32"/>
          <w:szCs w:val="32"/>
        </w:rPr>
        <w:t>, U</w:t>
      </w:r>
      <w:r w:rsidR="008852A5">
        <w:rPr>
          <w:rFonts w:asciiTheme="minorHAnsi" w:hAnsiTheme="minorHAnsi" w:cstheme="minorHAnsi"/>
          <w:bCs/>
          <w:sz w:val="32"/>
          <w:szCs w:val="32"/>
        </w:rPr>
        <w:t>se</w:t>
      </w:r>
      <w:r w:rsidRPr="008852A5">
        <w:rPr>
          <w:rFonts w:asciiTheme="minorHAnsi" w:hAnsiTheme="minorHAnsi" w:cstheme="minorHAnsi"/>
          <w:bCs/>
          <w:sz w:val="32"/>
          <w:szCs w:val="32"/>
        </w:rPr>
        <w:t>, R</w:t>
      </w:r>
      <w:r w:rsidR="008852A5">
        <w:rPr>
          <w:rFonts w:asciiTheme="minorHAnsi" w:hAnsiTheme="minorHAnsi" w:cstheme="minorHAnsi"/>
          <w:bCs/>
          <w:sz w:val="32"/>
          <w:szCs w:val="32"/>
        </w:rPr>
        <w:t>etention</w:t>
      </w:r>
      <w:r w:rsidRPr="008852A5">
        <w:rPr>
          <w:rFonts w:asciiTheme="minorHAnsi" w:hAnsiTheme="minorHAnsi" w:cstheme="minorHAnsi"/>
          <w:bCs/>
          <w:sz w:val="32"/>
          <w:szCs w:val="32"/>
        </w:rPr>
        <w:t xml:space="preserve"> </w:t>
      </w:r>
      <w:r w:rsidR="008852A5">
        <w:rPr>
          <w:rFonts w:asciiTheme="minorHAnsi" w:hAnsiTheme="minorHAnsi" w:cstheme="minorHAnsi"/>
          <w:bCs/>
          <w:sz w:val="32"/>
          <w:szCs w:val="32"/>
        </w:rPr>
        <w:t>and</w:t>
      </w:r>
      <w:r w:rsidRPr="008852A5">
        <w:rPr>
          <w:rFonts w:asciiTheme="minorHAnsi" w:hAnsiTheme="minorHAnsi" w:cstheme="minorHAnsi"/>
          <w:bCs/>
          <w:sz w:val="32"/>
          <w:szCs w:val="32"/>
        </w:rPr>
        <w:t xml:space="preserve"> </w:t>
      </w:r>
      <w:r w:rsidR="008852A5" w:rsidRPr="008852A5">
        <w:rPr>
          <w:rFonts w:asciiTheme="minorHAnsi" w:hAnsiTheme="minorHAnsi" w:cstheme="minorHAnsi"/>
          <w:bCs/>
          <w:sz w:val="32"/>
          <w:szCs w:val="32"/>
        </w:rPr>
        <w:t>D</w:t>
      </w:r>
      <w:r w:rsidR="008852A5">
        <w:rPr>
          <w:rFonts w:asciiTheme="minorHAnsi" w:hAnsiTheme="minorHAnsi" w:cstheme="minorHAnsi"/>
          <w:bCs/>
          <w:sz w:val="32"/>
          <w:szCs w:val="32"/>
        </w:rPr>
        <w:t>isposal</w:t>
      </w:r>
      <w:r w:rsidRPr="008852A5">
        <w:rPr>
          <w:rFonts w:asciiTheme="minorHAnsi" w:hAnsiTheme="minorHAnsi" w:cstheme="minorHAnsi"/>
          <w:bCs/>
          <w:sz w:val="32"/>
          <w:szCs w:val="32"/>
        </w:rPr>
        <w:t xml:space="preserve"> </w:t>
      </w:r>
      <w:r w:rsidR="008852A5">
        <w:rPr>
          <w:rFonts w:asciiTheme="minorHAnsi" w:hAnsiTheme="minorHAnsi" w:cstheme="minorHAnsi"/>
          <w:bCs/>
          <w:sz w:val="32"/>
          <w:szCs w:val="32"/>
        </w:rPr>
        <w:t>of</w:t>
      </w:r>
      <w:r w:rsidRPr="008852A5">
        <w:rPr>
          <w:rFonts w:asciiTheme="minorHAnsi" w:hAnsiTheme="minorHAnsi" w:cstheme="minorHAnsi"/>
          <w:bCs/>
          <w:sz w:val="32"/>
          <w:szCs w:val="32"/>
        </w:rPr>
        <w:t xml:space="preserve"> D</w:t>
      </w:r>
      <w:r w:rsidR="008852A5">
        <w:rPr>
          <w:rFonts w:asciiTheme="minorHAnsi" w:hAnsiTheme="minorHAnsi" w:cstheme="minorHAnsi"/>
          <w:bCs/>
          <w:sz w:val="32"/>
          <w:szCs w:val="32"/>
        </w:rPr>
        <w:t>isclosures</w:t>
      </w:r>
      <w:r w:rsidRPr="008852A5">
        <w:rPr>
          <w:rFonts w:asciiTheme="minorHAnsi" w:hAnsiTheme="minorHAnsi" w:cstheme="minorHAnsi"/>
          <w:bCs/>
          <w:sz w:val="32"/>
          <w:szCs w:val="32"/>
        </w:rPr>
        <w:t xml:space="preserve"> </w:t>
      </w:r>
      <w:r w:rsidR="008852A5">
        <w:rPr>
          <w:rFonts w:asciiTheme="minorHAnsi" w:hAnsiTheme="minorHAnsi" w:cstheme="minorHAnsi"/>
          <w:bCs/>
          <w:sz w:val="32"/>
          <w:szCs w:val="32"/>
        </w:rPr>
        <w:t>and</w:t>
      </w:r>
      <w:r w:rsidRPr="008852A5">
        <w:rPr>
          <w:rFonts w:asciiTheme="minorHAnsi" w:hAnsiTheme="minorHAnsi" w:cstheme="minorHAnsi"/>
          <w:bCs/>
          <w:sz w:val="32"/>
          <w:szCs w:val="32"/>
        </w:rPr>
        <w:t xml:space="preserve"> </w:t>
      </w:r>
      <w:r w:rsidR="008852A5">
        <w:rPr>
          <w:rFonts w:asciiTheme="minorHAnsi" w:hAnsiTheme="minorHAnsi" w:cstheme="minorHAnsi"/>
          <w:bCs/>
          <w:sz w:val="32"/>
          <w:szCs w:val="32"/>
        </w:rPr>
        <w:t>Disclosure Information</w:t>
      </w:r>
    </w:p>
    <w:p w14:paraId="2B5B8DA2" w14:textId="77777777" w:rsidR="0017683D" w:rsidRPr="0017683D" w:rsidRDefault="0017683D" w:rsidP="0017683D">
      <w:pPr>
        <w:rPr>
          <w:rFonts w:asciiTheme="minorHAnsi" w:hAnsiTheme="minorHAnsi" w:cstheme="minorHAnsi"/>
          <w:b/>
          <w:u w:val="single"/>
        </w:rPr>
      </w:pPr>
    </w:p>
    <w:p w14:paraId="72553A25" w14:textId="77777777" w:rsidR="0017683D" w:rsidRPr="0017683D" w:rsidRDefault="0017683D" w:rsidP="0017683D">
      <w:pPr>
        <w:rPr>
          <w:rFonts w:asciiTheme="minorHAnsi" w:hAnsiTheme="minorHAnsi" w:cstheme="minorHAnsi"/>
          <w:b/>
        </w:rPr>
      </w:pPr>
      <w:r w:rsidRPr="0017683D">
        <w:rPr>
          <w:rFonts w:asciiTheme="minorHAnsi" w:hAnsiTheme="minorHAnsi" w:cstheme="minorHAnsi"/>
          <w:b/>
        </w:rPr>
        <w:t>General Principles</w:t>
      </w:r>
    </w:p>
    <w:p w14:paraId="4AA4836B" w14:textId="77777777" w:rsidR="0017683D" w:rsidRPr="0017683D" w:rsidRDefault="0017683D" w:rsidP="0017683D">
      <w:pPr>
        <w:rPr>
          <w:rFonts w:asciiTheme="minorHAnsi" w:hAnsiTheme="minorHAnsi" w:cstheme="minorHAnsi"/>
        </w:rPr>
      </w:pPr>
      <w:r w:rsidRPr="0017683D">
        <w:rPr>
          <w:rFonts w:asciiTheme="minorHAnsi" w:hAnsiTheme="minorHAnsi" w:cstheme="minorHAnsi"/>
        </w:rPr>
        <w:t>As an organisation using the Disclosure and Barring service (DBS) to help us assess the suitability of application for positions of trust, Westfield Playgroup complies fully with the DBS code of Practice regarding the correct handling, use, storage, retention and disposal of Disclosure information. It also complies fully with its obligations under the Information Commissioner’s Office and the Data Protection act 1998.</w:t>
      </w:r>
    </w:p>
    <w:p w14:paraId="245281F4" w14:textId="77777777" w:rsidR="0017683D" w:rsidRPr="0017683D" w:rsidRDefault="0017683D" w:rsidP="0017683D">
      <w:pPr>
        <w:rPr>
          <w:rFonts w:asciiTheme="minorHAnsi" w:hAnsiTheme="minorHAnsi" w:cstheme="minorHAnsi"/>
        </w:rPr>
      </w:pPr>
    </w:p>
    <w:p w14:paraId="0C503E91" w14:textId="77777777" w:rsidR="0017683D" w:rsidRPr="0017683D" w:rsidRDefault="0017683D" w:rsidP="0017683D">
      <w:pPr>
        <w:rPr>
          <w:rFonts w:asciiTheme="minorHAnsi" w:hAnsiTheme="minorHAnsi" w:cstheme="minorHAnsi"/>
          <w:b/>
        </w:rPr>
      </w:pPr>
      <w:r w:rsidRPr="0017683D">
        <w:rPr>
          <w:rFonts w:asciiTheme="minorHAnsi" w:hAnsiTheme="minorHAnsi" w:cstheme="minorHAnsi"/>
          <w:b/>
        </w:rPr>
        <w:t>Storage and access</w:t>
      </w:r>
    </w:p>
    <w:p w14:paraId="7D7CFABE" w14:textId="77777777" w:rsidR="0017683D" w:rsidRPr="0017683D" w:rsidRDefault="0017683D" w:rsidP="0017683D">
      <w:pPr>
        <w:rPr>
          <w:rFonts w:asciiTheme="minorHAnsi" w:hAnsiTheme="minorHAnsi" w:cstheme="minorHAnsi"/>
        </w:rPr>
      </w:pPr>
      <w:r w:rsidRPr="0017683D">
        <w:rPr>
          <w:rFonts w:asciiTheme="minorHAnsi" w:hAnsiTheme="minorHAnsi" w:cstheme="minorHAnsi"/>
        </w:rPr>
        <w:t>Disclosure information should be kept away securely, in lockable, non-potable, storage container, with access strictly controlled and limited to those who ae entitled to see it as part of their duties.</w:t>
      </w:r>
    </w:p>
    <w:p w14:paraId="3EAC4276" w14:textId="77777777" w:rsidR="0017683D" w:rsidRPr="0017683D" w:rsidRDefault="0017683D" w:rsidP="0017683D">
      <w:pPr>
        <w:rPr>
          <w:rFonts w:asciiTheme="minorHAnsi" w:hAnsiTheme="minorHAnsi" w:cstheme="minorHAnsi"/>
        </w:rPr>
      </w:pPr>
    </w:p>
    <w:p w14:paraId="717E7105" w14:textId="77777777" w:rsidR="0017683D" w:rsidRPr="0017683D" w:rsidRDefault="0017683D" w:rsidP="0017683D">
      <w:pPr>
        <w:rPr>
          <w:rFonts w:asciiTheme="minorHAnsi" w:hAnsiTheme="minorHAnsi" w:cstheme="minorHAnsi"/>
          <w:b/>
        </w:rPr>
      </w:pPr>
      <w:r w:rsidRPr="0017683D">
        <w:rPr>
          <w:rFonts w:asciiTheme="minorHAnsi" w:hAnsiTheme="minorHAnsi" w:cstheme="minorHAnsi"/>
          <w:b/>
        </w:rPr>
        <w:t>Handling</w:t>
      </w:r>
    </w:p>
    <w:p w14:paraId="1AC2C9F3" w14:textId="77777777" w:rsidR="0017683D" w:rsidRPr="0017683D" w:rsidRDefault="0017683D" w:rsidP="0017683D">
      <w:pPr>
        <w:rPr>
          <w:rFonts w:asciiTheme="minorHAnsi" w:hAnsiTheme="minorHAnsi" w:cstheme="minorHAnsi"/>
        </w:rPr>
      </w:pPr>
      <w:r w:rsidRPr="0017683D">
        <w:rPr>
          <w:rFonts w:asciiTheme="minorHAnsi" w:hAnsiTheme="minorHAnsi" w:cstheme="minorHAnsi"/>
        </w:rPr>
        <w:t>In accordance with Section 124 of the Police Act 1977, Disclosure information is only passed to those who are authorised to receive it in the course of their duties. We maintain a record of all those to whom Disclosures or Disclosure information has been revealed and it is a criminal offence to pass this information to anyone who is not entitled to receive it.</w:t>
      </w:r>
    </w:p>
    <w:p w14:paraId="3DCA2FF1" w14:textId="77777777" w:rsidR="0017683D" w:rsidRPr="0017683D" w:rsidRDefault="0017683D" w:rsidP="0017683D">
      <w:pPr>
        <w:rPr>
          <w:rFonts w:asciiTheme="minorHAnsi" w:hAnsiTheme="minorHAnsi" w:cstheme="minorHAnsi"/>
        </w:rPr>
      </w:pPr>
    </w:p>
    <w:p w14:paraId="109E0107" w14:textId="77777777" w:rsidR="0017683D" w:rsidRPr="0017683D" w:rsidRDefault="0017683D" w:rsidP="0017683D">
      <w:pPr>
        <w:rPr>
          <w:rFonts w:asciiTheme="minorHAnsi" w:hAnsiTheme="minorHAnsi" w:cstheme="minorHAnsi"/>
          <w:b/>
        </w:rPr>
      </w:pPr>
      <w:r w:rsidRPr="0017683D">
        <w:rPr>
          <w:rFonts w:asciiTheme="minorHAnsi" w:hAnsiTheme="minorHAnsi" w:cstheme="minorHAnsi"/>
          <w:b/>
        </w:rPr>
        <w:t>Usage</w:t>
      </w:r>
    </w:p>
    <w:p w14:paraId="189A202B" w14:textId="77777777" w:rsidR="0017683D" w:rsidRPr="0017683D" w:rsidRDefault="0017683D" w:rsidP="0017683D">
      <w:pPr>
        <w:rPr>
          <w:rFonts w:asciiTheme="minorHAnsi" w:hAnsiTheme="minorHAnsi" w:cstheme="minorHAnsi"/>
        </w:rPr>
      </w:pPr>
      <w:r w:rsidRPr="0017683D">
        <w:rPr>
          <w:rFonts w:asciiTheme="minorHAnsi" w:hAnsiTheme="minorHAnsi" w:cstheme="minorHAnsi"/>
        </w:rPr>
        <w:t>Disclosure information is only used for the specific purpose for which it was requested and for which the applicant’s full consent has been given.</w:t>
      </w:r>
    </w:p>
    <w:p w14:paraId="6BD0D50E" w14:textId="77777777" w:rsidR="0017683D" w:rsidRPr="0017683D" w:rsidRDefault="0017683D" w:rsidP="0017683D">
      <w:pPr>
        <w:rPr>
          <w:rFonts w:asciiTheme="minorHAnsi" w:hAnsiTheme="minorHAnsi" w:cstheme="minorHAnsi"/>
        </w:rPr>
      </w:pPr>
    </w:p>
    <w:p w14:paraId="458A6635" w14:textId="77777777" w:rsidR="0017683D" w:rsidRPr="0017683D" w:rsidRDefault="0017683D" w:rsidP="0017683D">
      <w:pPr>
        <w:rPr>
          <w:rFonts w:asciiTheme="minorHAnsi" w:hAnsiTheme="minorHAnsi" w:cstheme="minorHAnsi"/>
          <w:b/>
        </w:rPr>
      </w:pPr>
      <w:r w:rsidRPr="0017683D">
        <w:rPr>
          <w:rFonts w:asciiTheme="minorHAnsi" w:hAnsiTheme="minorHAnsi" w:cstheme="minorHAnsi"/>
          <w:b/>
        </w:rPr>
        <w:t>Retention</w:t>
      </w:r>
    </w:p>
    <w:p w14:paraId="697FDD49" w14:textId="6B104530" w:rsidR="0017683D" w:rsidRPr="0017683D" w:rsidRDefault="0017683D" w:rsidP="0017683D">
      <w:pPr>
        <w:rPr>
          <w:rFonts w:asciiTheme="minorHAnsi" w:hAnsiTheme="minorHAnsi" w:cstheme="minorHAnsi"/>
        </w:rPr>
      </w:pPr>
      <w:r w:rsidRPr="0017683D">
        <w:rPr>
          <w:rFonts w:asciiTheme="minorHAnsi" w:hAnsiTheme="minorHAnsi" w:cstheme="minorHAnsi"/>
        </w:rPr>
        <w:t>Once a recruitment (or other relevant) decision has been made, we do not keep the Disclosure information for any longer than is necessary. We keep a record of the date of issue, the name of the subject, the position for which the Disclosure was requested, the unique reference number then the DBS form is given back to the named applicant</w:t>
      </w:r>
      <w:r w:rsidR="0062102F">
        <w:rPr>
          <w:rFonts w:asciiTheme="minorHAnsi" w:hAnsiTheme="minorHAnsi" w:cstheme="minorHAnsi"/>
        </w:rPr>
        <w:t>.</w:t>
      </w:r>
    </w:p>
    <w:p w14:paraId="120FEFE1" w14:textId="77777777" w:rsidR="0017683D" w:rsidRDefault="0017683D" w:rsidP="0017683D"/>
    <w:sectPr w:rsidR="0017683D" w:rsidSect="006A195C">
      <w:footerReference w:type="default" r:id="rId6"/>
      <w:pgSz w:w="11906" w:h="16838"/>
      <w:pgMar w:top="720" w:right="720" w:bottom="720" w:left="720" w:header="708" w:footer="0" w:gutter="0"/>
      <w:pgNumType w:start="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449EB" w14:textId="77777777" w:rsidR="00856DA1" w:rsidRDefault="00856DA1" w:rsidP="00F8208D">
      <w:r>
        <w:separator/>
      </w:r>
    </w:p>
  </w:endnote>
  <w:endnote w:type="continuationSeparator" w:id="0">
    <w:p w14:paraId="11C96D80" w14:textId="77777777" w:rsidR="00856DA1" w:rsidRDefault="00856DA1" w:rsidP="00F8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659158"/>
      <w:docPartObj>
        <w:docPartGallery w:val="Page Numbers (Bottom of Page)"/>
        <w:docPartUnique/>
      </w:docPartObj>
    </w:sdtPr>
    <w:sdtEndPr>
      <w:rPr>
        <w:noProof/>
      </w:rPr>
    </w:sdtEndPr>
    <w:sdtContent>
      <w:p w14:paraId="4A31A95C" w14:textId="6A0C2042" w:rsidR="00F8208D" w:rsidRDefault="00F820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0EB4C1" w14:textId="77777777" w:rsidR="00F8208D" w:rsidRDefault="00F82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30F2" w14:textId="77777777" w:rsidR="00856DA1" w:rsidRDefault="00856DA1" w:rsidP="00F8208D">
      <w:r>
        <w:separator/>
      </w:r>
    </w:p>
  </w:footnote>
  <w:footnote w:type="continuationSeparator" w:id="0">
    <w:p w14:paraId="34909E9E" w14:textId="77777777" w:rsidR="00856DA1" w:rsidRDefault="00856DA1" w:rsidP="00F820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83D"/>
    <w:rsid w:val="0017683D"/>
    <w:rsid w:val="002F7E0C"/>
    <w:rsid w:val="004A16C7"/>
    <w:rsid w:val="0062102F"/>
    <w:rsid w:val="006A195C"/>
    <w:rsid w:val="00856DA1"/>
    <w:rsid w:val="008852A5"/>
    <w:rsid w:val="00C54320"/>
    <w:rsid w:val="00C663E0"/>
    <w:rsid w:val="00D112AD"/>
    <w:rsid w:val="00F82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9343B"/>
  <w15:chartTrackingRefBased/>
  <w15:docId w15:val="{93D593B8-2854-4EFE-966E-E278C830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83D"/>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08D"/>
    <w:pPr>
      <w:tabs>
        <w:tab w:val="center" w:pos="4513"/>
        <w:tab w:val="right" w:pos="9026"/>
      </w:tabs>
    </w:pPr>
  </w:style>
  <w:style w:type="character" w:customStyle="1" w:styleId="HeaderChar">
    <w:name w:val="Header Char"/>
    <w:basedOn w:val="DefaultParagraphFont"/>
    <w:link w:val="Header"/>
    <w:uiPriority w:val="99"/>
    <w:rsid w:val="00F8208D"/>
    <w:rPr>
      <w:rFonts w:ascii="Book Antiqua" w:eastAsia="Times New Roman" w:hAnsi="Book Antiqua" w:cs="Times New Roman"/>
      <w:szCs w:val="20"/>
    </w:rPr>
  </w:style>
  <w:style w:type="paragraph" w:styleId="Footer">
    <w:name w:val="footer"/>
    <w:basedOn w:val="Normal"/>
    <w:link w:val="FooterChar"/>
    <w:uiPriority w:val="99"/>
    <w:unhideWhenUsed/>
    <w:rsid w:val="00F8208D"/>
    <w:pPr>
      <w:tabs>
        <w:tab w:val="center" w:pos="4513"/>
        <w:tab w:val="right" w:pos="9026"/>
      </w:tabs>
    </w:pPr>
  </w:style>
  <w:style w:type="character" w:customStyle="1" w:styleId="FooterChar">
    <w:name w:val="Footer Char"/>
    <w:basedOn w:val="DefaultParagraphFont"/>
    <w:link w:val="Footer"/>
    <w:uiPriority w:val="99"/>
    <w:rsid w:val="00F8208D"/>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6</cp:revision>
  <dcterms:created xsi:type="dcterms:W3CDTF">2021-01-15T21:43:00Z</dcterms:created>
  <dcterms:modified xsi:type="dcterms:W3CDTF">2023-07-12T16:07:00Z</dcterms:modified>
</cp:coreProperties>
</file>